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CE" w:rsidRDefault="004721CE" w:rsidP="001C4AA9">
      <w:pPr>
        <w:jc w:val="center"/>
        <w:rPr>
          <w:b/>
          <w:u w:val="single"/>
        </w:rPr>
      </w:pPr>
      <w:r>
        <w:rPr>
          <w:b/>
          <w:noProof/>
          <w:u w:val="single"/>
          <w:lang w:eastAsia="fr-FR"/>
        </w:rPr>
        <w:drawing>
          <wp:inline distT="0" distB="0" distL="0" distR="0">
            <wp:extent cx="1018358" cy="818843"/>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son braux.bmp"/>
                    <pic:cNvPicPr/>
                  </pic:nvPicPr>
                  <pic:blipFill>
                    <a:blip r:embed="rId5">
                      <a:extLst>
                        <a:ext uri="{28A0092B-C50C-407E-A947-70E740481C1C}">
                          <a14:useLocalDpi xmlns:a14="http://schemas.microsoft.com/office/drawing/2010/main" val="0"/>
                        </a:ext>
                      </a:extLst>
                    </a:blip>
                    <a:stretch>
                      <a:fillRect/>
                    </a:stretch>
                  </pic:blipFill>
                  <pic:spPr>
                    <a:xfrm>
                      <a:off x="0" y="0"/>
                      <a:ext cx="1018358" cy="818843"/>
                    </a:xfrm>
                    <a:prstGeom prst="rect">
                      <a:avLst/>
                    </a:prstGeom>
                  </pic:spPr>
                </pic:pic>
              </a:graphicData>
            </a:graphic>
          </wp:inline>
        </w:drawing>
      </w:r>
    </w:p>
    <w:p w:rsidR="004721CE" w:rsidRDefault="004721CE" w:rsidP="001C4AA9">
      <w:pPr>
        <w:jc w:val="center"/>
        <w:rPr>
          <w:b/>
          <w:u w:val="single"/>
        </w:rPr>
      </w:pPr>
    </w:p>
    <w:p w:rsidR="000303CA" w:rsidRPr="001C4AA9" w:rsidRDefault="001C4AA9" w:rsidP="001C4AA9">
      <w:pPr>
        <w:jc w:val="center"/>
        <w:rPr>
          <w:b/>
          <w:u w:val="single"/>
        </w:rPr>
      </w:pPr>
      <w:r w:rsidRPr="001C4AA9">
        <w:rPr>
          <w:b/>
          <w:u w:val="single"/>
        </w:rPr>
        <w:t>PROCES VERBAL</w:t>
      </w:r>
    </w:p>
    <w:p w:rsidR="001C4AA9" w:rsidRDefault="001C4AA9" w:rsidP="001C4AA9">
      <w:pPr>
        <w:jc w:val="center"/>
        <w:rPr>
          <w:b/>
          <w:u w:val="single"/>
        </w:rPr>
      </w:pPr>
      <w:r w:rsidRPr="001C4AA9">
        <w:rPr>
          <w:b/>
          <w:u w:val="single"/>
        </w:rPr>
        <w:t xml:space="preserve">CONSEIL MUNICIPAL DU </w:t>
      </w:r>
      <w:r w:rsidR="004C66F4">
        <w:rPr>
          <w:b/>
          <w:u w:val="single"/>
        </w:rPr>
        <w:t>24 SEPTEMBRE</w:t>
      </w:r>
      <w:r w:rsidR="00C30320">
        <w:rPr>
          <w:b/>
          <w:u w:val="single"/>
        </w:rPr>
        <w:t xml:space="preserve"> </w:t>
      </w:r>
      <w:r w:rsidR="008841B3">
        <w:rPr>
          <w:b/>
          <w:u w:val="single"/>
        </w:rPr>
        <w:t>2024</w:t>
      </w:r>
    </w:p>
    <w:p w:rsidR="001C4AA9" w:rsidRDefault="001C4AA9" w:rsidP="001C4AA9">
      <w:pPr>
        <w:jc w:val="center"/>
        <w:rPr>
          <w:b/>
          <w:u w:val="single"/>
        </w:rPr>
      </w:pPr>
    </w:p>
    <w:p w:rsidR="001C4AA9" w:rsidRDefault="001C4AA9" w:rsidP="001C4AA9">
      <w:r>
        <w:t xml:space="preserve">Le Conseil Municipal s’est réuni le </w:t>
      </w:r>
      <w:r w:rsidR="00C30320">
        <w:t>4</w:t>
      </w:r>
      <w:r w:rsidR="004C66F4">
        <w:t xml:space="preserve"> septembre</w:t>
      </w:r>
      <w:r w:rsidR="00C30320">
        <w:t xml:space="preserve"> </w:t>
      </w:r>
      <w:r w:rsidR="00DD7346">
        <w:t>2024</w:t>
      </w:r>
      <w:r>
        <w:t xml:space="preserve"> à 19h30 à la mairie</w:t>
      </w:r>
    </w:p>
    <w:p w:rsidR="004C66F4" w:rsidRDefault="001C4AA9" w:rsidP="001C4AA9">
      <w:r w:rsidRPr="001C4AA9">
        <w:rPr>
          <w:b/>
          <w:u w:val="single"/>
        </w:rPr>
        <w:t>Etaient présents :</w:t>
      </w:r>
      <w:r w:rsidR="00BC124D">
        <w:t xml:space="preserve"> Ludivine BIZOT</w:t>
      </w:r>
      <w:r w:rsidRPr="001C4AA9">
        <w:t>,</w:t>
      </w:r>
      <w:r>
        <w:t xml:space="preserve"> Patricia GLORIA, Frédéric VIETTE, Sylvie FICHOT, Elise PETIDENT, </w:t>
      </w:r>
      <w:r w:rsidR="00BC124D">
        <w:t>Madeleine KESSLER</w:t>
      </w:r>
      <w:r w:rsidR="004C66F4">
        <w:t xml:space="preserve">. </w:t>
      </w:r>
    </w:p>
    <w:p w:rsidR="001C4AA9" w:rsidRDefault="001C4AA9" w:rsidP="001C4AA9">
      <w:r>
        <w:rPr>
          <w:b/>
          <w:u w:val="single"/>
        </w:rPr>
        <w:t>Etai</w:t>
      </w:r>
      <w:r w:rsidR="004C66F4">
        <w:rPr>
          <w:b/>
          <w:u w:val="single"/>
        </w:rPr>
        <w:t>en</w:t>
      </w:r>
      <w:r>
        <w:rPr>
          <w:b/>
          <w:u w:val="single"/>
        </w:rPr>
        <w:t>t absent</w:t>
      </w:r>
      <w:r w:rsidR="004C66F4">
        <w:rPr>
          <w:b/>
          <w:u w:val="single"/>
        </w:rPr>
        <w:t>s</w:t>
      </w:r>
      <w:r>
        <w:rPr>
          <w:b/>
          <w:u w:val="single"/>
        </w:rPr>
        <w:t xml:space="preserve"> et représenté</w:t>
      </w:r>
      <w:r w:rsidR="004C66F4">
        <w:rPr>
          <w:b/>
          <w:u w:val="single"/>
        </w:rPr>
        <w:t>s</w:t>
      </w:r>
      <w:r>
        <w:rPr>
          <w:b/>
          <w:u w:val="single"/>
        </w:rPr>
        <w:t> :</w:t>
      </w:r>
      <w:r w:rsidR="00BC124D" w:rsidRPr="00BC124D">
        <w:t xml:space="preserve"> </w:t>
      </w:r>
      <w:r w:rsidR="00BC124D">
        <w:t>Laurent GUENEBAUT</w:t>
      </w:r>
      <w:r w:rsidR="00BC124D" w:rsidRPr="00BC124D">
        <w:t xml:space="preserve"> </w:t>
      </w:r>
      <w:r w:rsidR="008841B3">
        <w:t xml:space="preserve">donne pouvoir à Patricia </w:t>
      </w:r>
      <w:r w:rsidR="004C66F4">
        <w:t>GLORIA,</w:t>
      </w:r>
      <w:r w:rsidR="004C66F4" w:rsidRPr="00C30320">
        <w:t xml:space="preserve"> </w:t>
      </w:r>
      <w:r w:rsidR="004C66F4">
        <w:t>Lydie SYNIEC.</w:t>
      </w:r>
    </w:p>
    <w:p w:rsidR="004C66F4" w:rsidRDefault="006A7E84" w:rsidP="004C66F4">
      <w:r>
        <w:rPr>
          <w:b/>
          <w:u w:val="single"/>
        </w:rPr>
        <w:t>Etai</w:t>
      </w:r>
      <w:r w:rsidR="004C66F4">
        <w:rPr>
          <w:b/>
          <w:u w:val="single"/>
        </w:rPr>
        <w:t>en</w:t>
      </w:r>
      <w:r>
        <w:rPr>
          <w:b/>
          <w:u w:val="single"/>
        </w:rPr>
        <w:t>t absent</w:t>
      </w:r>
      <w:r w:rsidR="004C66F4">
        <w:rPr>
          <w:b/>
          <w:u w:val="single"/>
        </w:rPr>
        <w:t>s</w:t>
      </w:r>
      <w:r w:rsidR="008841B3">
        <w:rPr>
          <w:b/>
          <w:u w:val="single"/>
        </w:rPr>
        <w:t> </w:t>
      </w:r>
      <w:r w:rsidR="004C66F4">
        <w:rPr>
          <w:b/>
          <w:u w:val="single"/>
        </w:rPr>
        <w:t>:</w:t>
      </w:r>
      <w:r w:rsidR="004C66F4">
        <w:t xml:space="preserve"> Marie Noëlle MANLAY, </w:t>
      </w:r>
      <w:r w:rsidR="004C66F4" w:rsidRPr="00DD7346">
        <w:t>Bernard</w:t>
      </w:r>
      <w:r w:rsidR="004C66F4">
        <w:t xml:space="preserve"> PRUDHOMME.</w:t>
      </w:r>
      <w:r w:rsidR="004C66F4" w:rsidRPr="008841B3">
        <w:t xml:space="preserve"> </w:t>
      </w:r>
    </w:p>
    <w:p w:rsidR="008841B3" w:rsidRPr="008841B3" w:rsidRDefault="008841B3" w:rsidP="001C4AA9"/>
    <w:p w:rsidR="001C4AA9" w:rsidRDefault="001C4AA9" w:rsidP="001C4AA9">
      <w:r>
        <w:rPr>
          <w:b/>
          <w:u w:val="single"/>
        </w:rPr>
        <w:t xml:space="preserve">Secrétaire de séance : </w:t>
      </w:r>
      <w:r w:rsidR="00BC124D" w:rsidRPr="00BC124D">
        <w:t>Patricia GLORIA</w:t>
      </w:r>
    </w:p>
    <w:p w:rsidR="001C4AA9" w:rsidRDefault="001C4AA9" w:rsidP="001C4AA9">
      <w:pPr>
        <w:pStyle w:val="Paragraphedeliste"/>
        <w:numPr>
          <w:ilvl w:val="0"/>
          <w:numId w:val="1"/>
        </w:numPr>
      </w:pPr>
      <w:r w:rsidRPr="001C4AA9">
        <w:rPr>
          <w:b/>
        </w:rPr>
        <w:t xml:space="preserve">Approbation </w:t>
      </w:r>
      <w:r w:rsidR="00196E41">
        <w:rPr>
          <w:b/>
        </w:rPr>
        <w:t>du procès-verbal</w:t>
      </w:r>
      <w:r w:rsidR="00BC124D">
        <w:t xml:space="preserve"> : </w:t>
      </w:r>
      <w:r w:rsidR="007A6936">
        <w:t xml:space="preserve">le Conseil Municipal approuve le </w:t>
      </w:r>
      <w:r w:rsidR="00196E41">
        <w:t xml:space="preserve">procès-verbal </w:t>
      </w:r>
      <w:r w:rsidR="007A6936">
        <w:t xml:space="preserve">du </w:t>
      </w:r>
      <w:r w:rsidR="004C66F4">
        <w:t>4 juin</w:t>
      </w:r>
      <w:r w:rsidR="00BC124D">
        <w:t xml:space="preserve"> 2024</w:t>
      </w:r>
      <w:r w:rsidR="00C30320">
        <w:t xml:space="preserve"> (</w:t>
      </w:r>
      <w:r w:rsidR="004C66F4">
        <w:t>à l’unanimité</w:t>
      </w:r>
      <w:r w:rsidR="00C30320">
        <w:t>)</w:t>
      </w:r>
    </w:p>
    <w:p w:rsidR="00E44C52" w:rsidRPr="00E44C52" w:rsidRDefault="007B3C6A" w:rsidP="007B3C6A">
      <w:pPr>
        <w:pStyle w:val="Paragraphedeliste"/>
        <w:numPr>
          <w:ilvl w:val="0"/>
          <w:numId w:val="1"/>
        </w:numPr>
      </w:pPr>
      <w:r>
        <w:rPr>
          <w:b/>
        </w:rPr>
        <w:t>Location logement école</w:t>
      </w:r>
      <w:r w:rsidR="007A6936" w:rsidRPr="008A7D83">
        <w:rPr>
          <w:b/>
        </w:rPr>
        <w:t xml:space="preserve"> : </w:t>
      </w:r>
      <w:r>
        <w:rPr>
          <w:rFonts w:cstheme="minorHAnsi"/>
        </w:rPr>
        <w:t xml:space="preserve">Le conseil Municipal a décidé d’attribué le logement à M. Dominique FLEURY pour un loyer de </w:t>
      </w:r>
      <w:r w:rsidR="000536A1">
        <w:rPr>
          <w:rFonts w:cstheme="minorHAnsi"/>
        </w:rPr>
        <w:t>4</w:t>
      </w:r>
      <w:r>
        <w:rPr>
          <w:rFonts w:cstheme="minorHAnsi"/>
        </w:rPr>
        <w:t>20 € par mois charge non comprise et décide de demander une caution équiv</w:t>
      </w:r>
      <w:r w:rsidR="000536A1">
        <w:rPr>
          <w:rFonts w:cstheme="minorHAnsi"/>
        </w:rPr>
        <w:t>alente à un mois de loyer soit 4</w:t>
      </w:r>
      <w:r>
        <w:rPr>
          <w:rFonts w:cstheme="minorHAnsi"/>
        </w:rPr>
        <w:t>20 €.</w:t>
      </w:r>
    </w:p>
    <w:p w:rsidR="008A7D83" w:rsidRPr="007B3C6A" w:rsidRDefault="007B3C6A" w:rsidP="00E44C52">
      <w:pPr>
        <w:pStyle w:val="Paragraphedeliste"/>
        <w:ind w:left="360"/>
      </w:pPr>
      <w:r>
        <w:rPr>
          <w:rFonts w:cstheme="minorHAnsi"/>
        </w:rPr>
        <w:t xml:space="preserve"> A l’unanimité</w:t>
      </w:r>
    </w:p>
    <w:p w:rsidR="007B3C6A" w:rsidRPr="003A7047" w:rsidRDefault="003A7047" w:rsidP="007B3C6A">
      <w:pPr>
        <w:pStyle w:val="Paragraphedeliste"/>
        <w:numPr>
          <w:ilvl w:val="0"/>
          <w:numId w:val="1"/>
        </w:numPr>
      </w:pPr>
      <w:r>
        <w:rPr>
          <w:b/>
        </w:rPr>
        <w:t>Frais scolaires 2023/2024</w:t>
      </w:r>
    </w:p>
    <w:p w:rsidR="008D1D97" w:rsidRDefault="003A7047" w:rsidP="008D1D97">
      <w:pPr>
        <w:pStyle w:val="Paragraphedeliste"/>
        <w:ind w:left="360"/>
      </w:pPr>
      <w:r>
        <w:t>Le Conseil municipal examine les dépenses de fonctionnement de l’école de Braux</w:t>
      </w:r>
      <w:r w:rsidR="00D87DA8">
        <w:t xml:space="preserve"> qui s’élèvent à 7 280.06 €</w:t>
      </w:r>
      <w:r w:rsidR="008D1D97">
        <w:t xml:space="preserve"> pour 24 élèves</w:t>
      </w:r>
      <w:r w:rsidR="00D87DA8">
        <w:t xml:space="preserve">. </w:t>
      </w:r>
      <w:r w:rsidR="00A74811">
        <w:t>Le coût est de</w:t>
      </w:r>
      <w:r w:rsidR="008D1D97">
        <w:t xml:space="preserve"> 303.33 € par élève.</w:t>
      </w:r>
    </w:p>
    <w:p w:rsidR="008D1D97" w:rsidRDefault="008D1D97" w:rsidP="008D1D97">
      <w:pPr>
        <w:pStyle w:val="Paragraphedeliste"/>
        <w:ind w:left="360"/>
      </w:pPr>
      <w:r>
        <w:t>A l’unanimité</w:t>
      </w:r>
    </w:p>
    <w:p w:rsidR="00A74811" w:rsidRDefault="00A74811" w:rsidP="00A74811">
      <w:pPr>
        <w:pStyle w:val="Paragraphedeliste"/>
        <w:ind w:left="0"/>
        <w:rPr>
          <w:b/>
        </w:rPr>
      </w:pPr>
      <w:r>
        <w:t xml:space="preserve">4)  </w:t>
      </w:r>
      <w:r>
        <w:rPr>
          <w:b/>
        </w:rPr>
        <w:t>Rapport d’évaluation définit de la CLECT</w:t>
      </w:r>
    </w:p>
    <w:p w:rsidR="006F0A59" w:rsidRDefault="00A74811" w:rsidP="006F0A59">
      <w:pPr>
        <w:pStyle w:val="Paragraphedeliste"/>
        <w:spacing w:after="0" w:line="240" w:lineRule="auto"/>
        <w:ind w:left="0"/>
        <w:contextualSpacing w:val="0"/>
      </w:pPr>
      <w:r>
        <w:rPr>
          <w:b/>
        </w:rPr>
        <w:t xml:space="preserve">    </w:t>
      </w:r>
      <w:r w:rsidR="00BC695E">
        <w:t>La commission locale d’évaluation des charges transférées (CLECT) s’est réunie pour évaluer les transferts de compétences qui seront exercées au 1</w:t>
      </w:r>
      <w:r w:rsidR="00BC695E" w:rsidRPr="00BC695E">
        <w:rPr>
          <w:vertAlign w:val="superscript"/>
        </w:rPr>
        <w:t>er</w:t>
      </w:r>
      <w:r w:rsidR="00BC695E">
        <w:t xml:space="preserve"> janvier 2025</w:t>
      </w:r>
      <w:r w:rsidR="00200918">
        <w:t>. Ce rap</w:t>
      </w:r>
      <w:r w:rsidR="006F0A59">
        <w:t>p</w:t>
      </w:r>
      <w:r w:rsidR="00200918">
        <w:t xml:space="preserve">ort a été approuvé à l’unanimité par les </w:t>
      </w:r>
      <w:r w:rsidR="006F0A59">
        <w:t>membres de la CLECT.</w:t>
      </w:r>
    </w:p>
    <w:p w:rsidR="00A74811" w:rsidRDefault="00200918" w:rsidP="006F0A59">
      <w:pPr>
        <w:pStyle w:val="Paragraphedeliste"/>
        <w:spacing w:after="0" w:line="240" w:lineRule="auto"/>
        <w:ind w:left="0"/>
        <w:contextualSpacing w:val="0"/>
      </w:pPr>
      <w:r>
        <w:t>2 compétences sont concernées :</w:t>
      </w:r>
    </w:p>
    <w:p w:rsidR="00200918" w:rsidRDefault="00200918" w:rsidP="006F0A59">
      <w:pPr>
        <w:pStyle w:val="Paragraphedeliste"/>
        <w:numPr>
          <w:ilvl w:val="0"/>
          <w:numId w:val="6"/>
        </w:numPr>
        <w:spacing w:after="0" w:line="240" w:lineRule="auto"/>
        <w:contextualSpacing w:val="0"/>
      </w:pPr>
      <w:r>
        <w:t>Restitution de la compétence aménagement du site du Lac de Pont de la CCTA à la commune de Pont –et-</w:t>
      </w:r>
      <w:proofErr w:type="spellStart"/>
      <w:r>
        <w:t>Massène</w:t>
      </w:r>
      <w:proofErr w:type="spellEnd"/>
      <w:r>
        <w:t>.</w:t>
      </w:r>
    </w:p>
    <w:p w:rsidR="00200918" w:rsidRDefault="00200918" w:rsidP="006F0A59">
      <w:pPr>
        <w:pStyle w:val="Paragraphedeliste"/>
        <w:numPr>
          <w:ilvl w:val="0"/>
          <w:numId w:val="6"/>
        </w:numPr>
        <w:spacing w:after="0" w:line="240" w:lineRule="auto"/>
        <w:contextualSpacing w:val="0"/>
      </w:pPr>
      <w:r>
        <w:t>Le transfert de la compétence autorisés organisatrices de la mobilité de la commune de Semur-en-Auxois à la CCTA.</w:t>
      </w:r>
    </w:p>
    <w:p w:rsidR="006F0A59" w:rsidRDefault="006F0A59" w:rsidP="006F0A59">
      <w:pPr>
        <w:spacing w:after="0" w:line="240" w:lineRule="auto"/>
      </w:pPr>
      <w:r>
        <w:t>Le Conseil municipal à l’unanimité, approuve le rapport d’évaluation définitif des transferts de compétence qui seront exercées au 1</w:t>
      </w:r>
      <w:r w:rsidRPr="006F0A59">
        <w:rPr>
          <w:vertAlign w:val="superscript"/>
        </w:rPr>
        <w:t>er</w:t>
      </w:r>
      <w:r>
        <w:t xml:space="preserve"> janvier 2025</w:t>
      </w:r>
    </w:p>
    <w:p w:rsidR="003E1CBB" w:rsidRPr="003E1CBB" w:rsidRDefault="00C74E80" w:rsidP="006F0A59">
      <w:pPr>
        <w:spacing w:after="0" w:line="240" w:lineRule="auto"/>
        <w:rPr>
          <w:b/>
        </w:rPr>
      </w:pPr>
      <w:r>
        <w:t>6</w:t>
      </w:r>
      <w:r w:rsidR="003E1CBB">
        <w:t xml:space="preserve">) </w:t>
      </w:r>
      <w:r w:rsidR="003E1CBB">
        <w:rPr>
          <w:b/>
        </w:rPr>
        <w:t>Achat ordinateur</w:t>
      </w:r>
    </w:p>
    <w:p w:rsidR="00C74E80" w:rsidRPr="00C74E80" w:rsidRDefault="00C74E80" w:rsidP="00C74E80">
      <w:pPr>
        <w:spacing w:after="0"/>
      </w:pPr>
      <w:r w:rsidRPr="00C74E80">
        <w:t>Le Maire informe le Conseil Municipal que l’ordinateur a été acheté en 2016 et que ce dernier a de gros problème de fonctionnement et n’a plus assez de place dans le disque dur.</w:t>
      </w:r>
    </w:p>
    <w:p w:rsidR="00C74E80" w:rsidRPr="00C74E80" w:rsidRDefault="00C74E80" w:rsidP="00C74E80">
      <w:pPr>
        <w:spacing w:after="0"/>
      </w:pPr>
      <w:r w:rsidRPr="00C74E80">
        <w:t>Le Maire propose 3 solutions :</w:t>
      </w:r>
    </w:p>
    <w:p w:rsidR="00C74E80" w:rsidRPr="00C74E80" w:rsidRDefault="00C74E80" w:rsidP="00C74E80">
      <w:pPr>
        <w:spacing w:after="0"/>
      </w:pPr>
      <w:r w:rsidRPr="00C74E80">
        <w:lastRenderedPageBreak/>
        <w:t>1) Disque dur + forfait sauvegarde+ restauration des données :102.50 € HT soit 123.02 € TTC</w:t>
      </w:r>
    </w:p>
    <w:p w:rsidR="00C74E80" w:rsidRPr="00C74E80" w:rsidRDefault="00C74E80" w:rsidP="00C74E80">
      <w:pPr>
        <w:spacing w:after="0"/>
      </w:pPr>
      <w:r w:rsidRPr="00C74E80">
        <w:t>2) Ordinateur tout en un, clavier, souris sans fil + forfait sauvegarde+ restauration des données avec logiciels de mairie : 1 074.09 € HT soit 1 289.03 € TTC</w:t>
      </w:r>
    </w:p>
    <w:p w:rsidR="00C74E80" w:rsidRPr="00C74E80" w:rsidRDefault="00C74E80" w:rsidP="00C74E80">
      <w:pPr>
        <w:spacing w:after="0"/>
      </w:pPr>
      <w:r w:rsidRPr="00C74E80">
        <w:t>3) Ordinateur tout en un, clavier, souris sans fil + forfait sauvegarde+ restauration des données avec logiciels de mairie + forfait livraison, installation, configuration sur site : 1 244.03 € HT soit 1 493.03 € TTC</w:t>
      </w:r>
    </w:p>
    <w:p w:rsidR="00C74E80" w:rsidRDefault="00C74E80" w:rsidP="00C74E80">
      <w:pPr>
        <w:spacing w:after="0"/>
      </w:pPr>
      <w:r w:rsidRPr="00C74E80">
        <w:t>Après en avoir délibéré, le conseil décide à l’unanimité de choisir la 3</w:t>
      </w:r>
      <w:r w:rsidRPr="00C74E80">
        <w:rPr>
          <w:vertAlign w:val="superscript"/>
        </w:rPr>
        <w:t>ème</w:t>
      </w:r>
      <w:r w:rsidRPr="00C74E80">
        <w:t xml:space="preserve"> proposition soit : Ordinateur tout en un, clavier, souris sans fil + forfait sauvegarde+ restauration des données avec logiciels de mairie + forfait livraison, installation, configuration sur site : 1 244.03 € HT soit 1 493.03 € TTC</w:t>
      </w:r>
    </w:p>
    <w:p w:rsidR="00C74E80" w:rsidRPr="003E1CBB" w:rsidRDefault="00C74E80" w:rsidP="00C74E80">
      <w:pPr>
        <w:spacing w:after="0" w:line="240" w:lineRule="auto"/>
        <w:rPr>
          <w:b/>
        </w:rPr>
      </w:pPr>
      <w:r>
        <w:t xml:space="preserve">7) </w:t>
      </w:r>
      <w:r>
        <w:rPr>
          <w:b/>
        </w:rPr>
        <w:t>Demande de Subvention école Vitteaux</w:t>
      </w:r>
    </w:p>
    <w:p w:rsidR="00C74E80" w:rsidRPr="00C74E80" w:rsidRDefault="00C74E80" w:rsidP="00C74E80">
      <w:pPr>
        <w:tabs>
          <w:tab w:val="left" w:pos="9072"/>
        </w:tabs>
        <w:spacing w:after="0" w:line="240" w:lineRule="auto"/>
        <w:rPr>
          <w:rFonts w:eastAsia="Calibri" w:cs="Arial"/>
          <w:lang w:eastAsia="fr-FR"/>
        </w:rPr>
      </w:pPr>
      <w:r w:rsidRPr="00C74E80">
        <w:t xml:space="preserve">Le Maire informe le Conseil Municipal que </w:t>
      </w:r>
      <w:r w:rsidRPr="00C74E80">
        <w:rPr>
          <w:rFonts w:eastAsia="Calibri" w:cs="Arial"/>
          <w:lang w:eastAsia="fr-FR"/>
        </w:rPr>
        <w:t>l’association des parents d’élèves de l’école de Vitteaux fait une demande de subvention auprès de la mairie afin d’organiser diverses sorties et d’acheter du matériel pour les enfants de l’école élémentaire de Vitteaux.</w:t>
      </w:r>
    </w:p>
    <w:p w:rsidR="00C74E80" w:rsidRPr="00C74E80" w:rsidRDefault="00C74E80" w:rsidP="00C74E80">
      <w:pPr>
        <w:tabs>
          <w:tab w:val="left" w:pos="9072"/>
        </w:tabs>
        <w:spacing w:after="0" w:line="240" w:lineRule="auto"/>
        <w:rPr>
          <w:rFonts w:eastAsia="Calibri" w:cs="Arial"/>
          <w:lang w:eastAsia="fr-FR"/>
        </w:rPr>
      </w:pPr>
      <w:r w:rsidRPr="00C74E80">
        <w:rPr>
          <w:rFonts w:eastAsia="Calibri" w:cs="Arial"/>
          <w:lang w:eastAsia="fr-FR"/>
        </w:rPr>
        <w:t>Considérant que la commune de Braux a un RIP et qu’elle-même possède une école</w:t>
      </w:r>
      <w:r w:rsidR="000536A1">
        <w:rPr>
          <w:rFonts w:eastAsia="Calibri" w:cs="Arial"/>
          <w:lang w:eastAsia="fr-FR"/>
        </w:rPr>
        <w:t xml:space="preserve"> et une association des parents d’élèves</w:t>
      </w:r>
      <w:r w:rsidRPr="00C74E80">
        <w:rPr>
          <w:rFonts w:eastAsia="Calibri" w:cs="Arial"/>
          <w:lang w:eastAsia="fr-FR"/>
        </w:rPr>
        <w:t>.</w:t>
      </w:r>
    </w:p>
    <w:p w:rsidR="00C74E80" w:rsidRDefault="00C74E80" w:rsidP="00C74E80">
      <w:pPr>
        <w:tabs>
          <w:tab w:val="left" w:pos="9072"/>
        </w:tabs>
        <w:spacing w:after="0" w:line="240" w:lineRule="auto"/>
        <w:rPr>
          <w:rFonts w:eastAsia="Calibri" w:cs="Arial"/>
          <w:lang w:eastAsia="fr-FR"/>
        </w:rPr>
      </w:pPr>
      <w:r w:rsidRPr="00C74E80">
        <w:rPr>
          <w:rFonts w:eastAsia="Calibri" w:cs="Arial"/>
          <w:lang w:eastAsia="fr-FR"/>
        </w:rPr>
        <w:t>Le Conseil Municipal décide à l’unanimité de ne pas subventionner l’association des parents d’élèves de Vitteaux</w:t>
      </w:r>
    </w:p>
    <w:p w:rsidR="00C74E80" w:rsidRPr="00C74E80" w:rsidRDefault="00C74E80" w:rsidP="00C74E80">
      <w:pPr>
        <w:tabs>
          <w:tab w:val="left" w:pos="9072"/>
        </w:tabs>
        <w:spacing w:after="0" w:line="240" w:lineRule="auto"/>
        <w:rPr>
          <w:rFonts w:eastAsia="Calibri" w:cs="Arial"/>
          <w:b/>
          <w:lang w:eastAsia="fr-FR"/>
        </w:rPr>
      </w:pPr>
      <w:r>
        <w:rPr>
          <w:rFonts w:eastAsia="Calibri" w:cs="Arial"/>
          <w:lang w:eastAsia="fr-FR"/>
        </w:rPr>
        <w:t>8)</w:t>
      </w:r>
      <w:r>
        <w:rPr>
          <w:rFonts w:eastAsia="Calibri" w:cs="Arial"/>
          <w:b/>
          <w:lang w:eastAsia="fr-FR"/>
        </w:rPr>
        <w:t xml:space="preserve"> Projet avancement grade adjoint administratif</w:t>
      </w:r>
    </w:p>
    <w:p w:rsidR="00E44C52" w:rsidRDefault="00E44C52" w:rsidP="00C74E80">
      <w:pPr>
        <w:tabs>
          <w:tab w:val="left" w:pos="9072"/>
        </w:tabs>
        <w:spacing w:after="0" w:line="240" w:lineRule="auto"/>
        <w:rPr>
          <w:rFonts w:eastAsia="Calibri" w:cs="Arial"/>
          <w:lang w:eastAsia="fr-FR"/>
        </w:rPr>
      </w:pPr>
      <w:r>
        <w:rPr>
          <w:rFonts w:eastAsia="Calibri" w:cs="Arial"/>
          <w:lang w:eastAsia="fr-FR"/>
        </w:rPr>
        <w:t xml:space="preserve">Le Maire informe le Conseil Municipal que Anne-Marie </w:t>
      </w:r>
      <w:proofErr w:type="spellStart"/>
      <w:r>
        <w:rPr>
          <w:rFonts w:eastAsia="Calibri" w:cs="Arial"/>
          <w:lang w:eastAsia="fr-FR"/>
        </w:rPr>
        <w:t>Mansotte</w:t>
      </w:r>
      <w:proofErr w:type="spellEnd"/>
      <w:r>
        <w:rPr>
          <w:rFonts w:eastAsia="Calibri" w:cs="Arial"/>
          <w:lang w:eastAsia="fr-FR"/>
        </w:rPr>
        <w:t xml:space="preserve"> adjoint administratif remplit toutes les conditions pour avoir un avancement de grade en tant qu’adjoint administratif principal 2° classe pour devenir en 2028 secrétaire de maire conforme à la nouvelle loi mais qu’il faut l’approbation du conseil.</w:t>
      </w:r>
    </w:p>
    <w:p w:rsidR="00C74E80" w:rsidRPr="00E44C52" w:rsidRDefault="00E44C52" w:rsidP="00C74E80">
      <w:pPr>
        <w:tabs>
          <w:tab w:val="left" w:pos="9072"/>
        </w:tabs>
        <w:spacing w:after="0" w:line="240" w:lineRule="auto"/>
        <w:rPr>
          <w:rFonts w:eastAsia="Calibri" w:cs="Arial"/>
          <w:lang w:eastAsia="fr-FR"/>
        </w:rPr>
      </w:pPr>
      <w:r>
        <w:rPr>
          <w:rFonts w:eastAsia="Calibri" w:cs="Arial"/>
          <w:lang w:eastAsia="fr-FR"/>
        </w:rPr>
        <w:t xml:space="preserve">Le Conseil approuve cette décision à l’unanimité. </w:t>
      </w:r>
    </w:p>
    <w:p w:rsidR="001A2B45" w:rsidRDefault="001A2B45" w:rsidP="008D1D97">
      <w:pPr>
        <w:pStyle w:val="Paragraphedeliste"/>
        <w:ind w:left="360"/>
      </w:pPr>
      <w:r w:rsidRPr="008A7D83">
        <w:rPr>
          <w:b/>
        </w:rPr>
        <w:t xml:space="preserve">Affaires diverses : </w:t>
      </w:r>
    </w:p>
    <w:p w:rsidR="00CF4770" w:rsidRDefault="001A2B45" w:rsidP="007E6B71">
      <w:r>
        <w:t xml:space="preserve">* </w:t>
      </w:r>
      <w:r w:rsidR="00891AC8">
        <w:t>Don de M. JACQUENE</w:t>
      </w:r>
      <w:r w:rsidR="00AC39C6">
        <w:t>T</w:t>
      </w:r>
      <w:r w:rsidR="00891AC8">
        <w:t xml:space="preserve"> de 100 €</w:t>
      </w:r>
      <w:r w:rsidR="000536A1">
        <w:t xml:space="preserve"> pour le 14 juillet</w:t>
      </w:r>
      <w:bookmarkStart w:id="0" w:name="_GoBack"/>
      <w:bookmarkEnd w:id="0"/>
    </w:p>
    <w:p w:rsidR="007E6B71" w:rsidRDefault="00891AC8" w:rsidP="00891AC8">
      <w:r>
        <w:t>* Demande de travaux de M et Mme LABALTE Grégor</w:t>
      </w:r>
      <w:r w:rsidR="00AC39C6">
        <w:t>y</w:t>
      </w:r>
      <w:r>
        <w:t>. Travaux d’une allée de son entrée à la voirie, ces travaux sont autorisés car cela embellie et ne gêne pas pour l’entretien de la commune.</w:t>
      </w:r>
    </w:p>
    <w:p w:rsidR="00891AC8" w:rsidRDefault="00891AC8" w:rsidP="00891AC8">
      <w:r>
        <w:t>*</w:t>
      </w:r>
      <w:r w:rsidR="00FB5FF8">
        <w:t xml:space="preserve"> </w:t>
      </w:r>
      <w:r>
        <w:t xml:space="preserve">Fête de Noël </w:t>
      </w:r>
      <w:r w:rsidR="00FB5FF8">
        <w:t>2024 le 14 décembre 2024 à 15h</w:t>
      </w:r>
    </w:p>
    <w:p w:rsidR="00FB5FF8" w:rsidRDefault="00FB5FF8" w:rsidP="00891AC8">
      <w:r>
        <w:t>* Galette des rois le 12 janvier 2025 à 15h</w:t>
      </w:r>
    </w:p>
    <w:p w:rsidR="00FB5FF8" w:rsidRDefault="00FB5FF8" w:rsidP="00891AC8">
      <w:r>
        <w:t xml:space="preserve">* Demande du nouveau curé qui propose de faire </w:t>
      </w:r>
      <w:r w:rsidR="00AC39C6">
        <w:t>de la catéchèse</w:t>
      </w:r>
      <w:r w:rsidR="004D52F7">
        <w:t xml:space="preserve"> à Braux 2 fois par mois avec 3 couples jusqu’en juin 2025</w:t>
      </w:r>
      <w:r w:rsidR="00AC39C6">
        <w:t>. Le Maire donnait réponse le 25 septembre au matin suite à l’accord ou non du conseil. Etant donné qu’il y aurait peut-être juste la dame du moulin. Le Conseil présent donne un avis défavorable à cette requête.</w:t>
      </w:r>
    </w:p>
    <w:p w:rsidR="00AC39C6" w:rsidRDefault="00AC39C6" w:rsidP="00891AC8">
      <w:r>
        <w:t xml:space="preserve">* Le petit Gite Bus fêtera ses 1 an </w:t>
      </w:r>
      <w:r w:rsidR="00006EAB">
        <w:t>le 7 octobre à 16h. Les conseillers sont invités. Maintenant le petit Gite</w:t>
      </w:r>
      <w:r w:rsidR="00D204DC">
        <w:t xml:space="preserve"> va à </w:t>
      </w:r>
      <w:proofErr w:type="spellStart"/>
      <w:r w:rsidR="00D204DC">
        <w:t>Brianny</w:t>
      </w:r>
      <w:proofErr w:type="spellEnd"/>
      <w:r w:rsidR="00D204DC">
        <w:t xml:space="preserve"> 1 lundi par mois.</w:t>
      </w:r>
    </w:p>
    <w:p w:rsidR="00D204DC" w:rsidRDefault="00D204DC" w:rsidP="00891AC8">
      <w:r>
        <w:t>* le 14 septembre, 15 personnes sont venues pour désherber le cimetière. Le Maire les remercie.</w:t>
      </w:r>
    </w:p>
    <w:p w:rsidR="00D204DC" w:rsidRDefault="00D204DC" w:rsidP="00891AC8">
      <w:r>
        <w:t xml:space="preserve">* Parcours historique. Plusieurs réunions ont été réalisées, la prochaine a lieu demain (25 septembre 2024). </w:t>
      </w:r>
      <w:r w:rsidR="00234B91">
        <w:t>Des lieux précis ont été établis. Ce ne sont pas thermes mais une villa, il n’y a pas assez t’intérêt pour l’ouvrir aux publics d’après une archéologue.</w:t>
      </w:r>
    </w:p>
    <w:p w:rsidR="00234B91" w:rsidRDefault="00234B91" w:rsidP="00891AC8">
      <w:r>
        <w:lastRenderedPageBreak/>
        <w:t>* gazette : fixer une date pour une réunion avec M. Laurent GUENEBAUT, Mme Marie-Noëlle MANLAY, Mme Ambre PETIT, Mme Patricia GLORIA, Mme Ludivine BIZOT.</w:t>
      </w:r>
    </w:p>
    <w:p w:rsidR="00234B91" w:rsidRDefault="00234B91" w:rsidP="00891AC8">
      <w:r>
        <w:t xml:space="preserve">* </w:t>
      </w:r>
      <w:r w:rsidR="00156035">
        <w:t xml:space="preserve">M. Laurent GUENEBAUT et Mme Patricia GLORIA porte le projet Eglise. Suite au retour de l’architecte les frais de diagnostic sont de 12 000 €. Afin de trouver les fonds, un loto sera organisé le 23 février 2025. Des emprunts seront réalisés auprès de chaque association  </w:t>
      </w:r>
    </w:p>
    <w:p w:rsidR="00B24970" w:rsidRPr="001059A0" w:rsidRDefault="00B24970" w:rsidP="00B24970"/>
    <w:p w:rsidR="00D15CA5" w:rsidRPr="00C66D62" w:rsidRDefault="00D15CA5" w:rsidP="00753D89">
      <w:pPr>
        <w:pStyle w:val="Paragraphedeliste"/>
      </w:pPr>
    </w:p>
    <w:p w:rsidR="00A1417C" w:rsidRDefault="00A1417C" w:rsidP="00753D89">
      <w:pPr>
        <w:pStyle w:val="Paragraphedeliste"/>
      </w:pPr>
    </w:p>
    <w:p w:rsidR="00D94B29" w:rsidRDefault="00D94B29" w:rsidP="00753D89">
      <w:pPr>
        <w:pStyle w:val="Paragraphedeliste"/>
      </w:pPr>
      <w:r>
        <w:t xml:space="preserve">Séance levée à </w:t>
      </w:r>
      <w:r w:rsidR="00886CDA">
        <w:t>2</w:t>
      </w:r>
      <w:r w:rsidR="00AF20D4">
        <w:t>0h</w:t>
      </w:r>
      <w:r w:rsidR="00156035">
        <w:t>33</w:t>
      </w:r>
    </w:p>
    <w:p w:rsidR="004721CE" w:rsidRDefault="004721CE" w:rsidP="00753D89">
      <w:pPr>
        <w:pStyle w:val="Paragraphedeliste"/>
      </w:pPr>
    </w:p>
    <w:p w:rsidR="004721CE" w:rsidRDefault="004721CE" w:rsidP="00753D89">
      <w:pPr>
        <w:pStyle w:val="Paragraphedeliste"/>
      </w:pPr>
    </w:p>
    <w:p w:rsidR="004721CE" w:rsidRDefault="00CD180A" w:rsidP="00753D89">
      <w:pPr>
        <w:pStyle w:val="Paragraphedeliste"/>
      </w:pPr>
      <w:r>
        <w:t>Le</w:t>
      </w:r>
      <w:r w:rsidR="00D15CA5">
        <w:t xml:space="preserve"> Maire</w:t>
      </w:r>
      <w:r w:rsidR="00D15CA5">
        <w:tab/>
      </w:r>
      <w:r w:rsidR="00D15CA5">
        <w:tab/>
      </w:r>
      <w:r w:rsidR="00D15CA5">
        <w:tab/>
      </w:r>
      <w:r w:rsidR="00D15CA5">
        <w:tab/>
      </w:r>
      <w:r w:rsidR="00D15CA5">
        <w:tab/>
      </w:r>
      <w:r w:rsidR="00D15CA5">
        <w:tab/>
      </w:r>
      <w:r w:rsidR="004721CE">
        <w:t>Le Secrétaire de Séance</w:t>
      </w:r>
    </w:p>
    <w:p w:rsidR="004721CE" w:rsidRDefault="00CD180A" w:rsidP="00D15CA5">
      <w:pPr>
        <w:pStyle w:val="Paragraphedeliste"/>
      </w:pPr>
      <w:r>
        <w:t>Ludivine BIZOT</w:t>
      </w:r>
      <w:r w:rsidR="00D15CA5">
        <w:tab/>
      </w:r>
      <w:r w:rsidR="00D15CA5">
        <w:tab/>
      </w:r>
      <w:r w:rsidR="00D15CA5">
        <w:tab/>
      </w:r>
      <w:r w:rsidR="00D15CA5">
        <w:tab/>
      </w:r>
      <w:r w:rsidR="00D15CA5">
        <w:tab/>
      </w:r>
      <w:r>
        <w:t>Patricia GLORIA</w:t>
      </w:r>
    </w:p>
    <w:p w:rsidR="004721CE" w:rsidRDefault="004721CE" w:rsidP="00753D89">
      <w:pPr>
        <w:pStyle w:val="Paragraphedeliste"/>
      </w:pPr>
    </w:p>
    <w:p w:rsidR="004721CE" w:rsidRDefault="004721CE" w:rsidP="00D15CA5"/>
    <w:sectPr w:rsidR="00472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DC4"/>
    <w:multiLevelType w:val="hybridMultilevel"/>
    <w:tmpl w:val="EA34588C"/>
    <w:lvl w:ilvl="0" w:tplc="6F9ACD06">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49566F"/>
    <w:multiLevelType w:val="hybridMultilevel"/>
    <w:tmpl w:val="B02E7120"/>
    <w:lvl w:ilvl="0" w:tplc="FAC8691C">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9F26CC"/>
    <w:multiLevelType w:val="hybridMultilevel"/>
    <w:tmpl w:val="79763A1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1411EF"/>
    <w:multiLevelType w:val="multilevel"/>
    <w:tmpl w:val="67549824"/>
    <w:styleLink w:val="WWNum5"/>
    <w:lvl w:ilvl="0">
      <w:numFmt w:val="bullet"/>
      <w:lvlText w:val="-"/>
      <w:lvlJc w:val="left"/>
      <w:pPr>
        <w:ind w:left="720" w:hanging="360"/>
      </w:pPr>
      <w:rPr>
        <w:rFonts w:ascii="Calibri" w:eastAsia="N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5097C8C"/>
    <w:multiLevelType w:val="multilevel"/>
    <w:tmpl w:val="A24490D6"/>
    <w:lvl w:ilvl="0">
      <w:start w:val="1"/>
      <w:numFmt w:val="bullet"/>
      <w:lvlText w:val=""/>
      <w:lvlJc w:val="left"/>
      <w:pPr>
        <w:tabs>
          <w:tab w:val="num" w:pos="787"/>
        </w:tabs>
        <w:ind w:left="787" w:hanging="360"/>
      </w:pPr>
      <w:rPr>
        <w:rFonts w:ascii="Symbol" w:hAnsi="Symbol" w:cs="Symbol" w:hint="default"/>
      </w:rPr>
    </w:lvl>
    <w:lvl w:ilvl="1">
      <w:start w:val="1"/>
      <w:numFmt w:val="bullet"/>
      <w:lvlText w:val="◦"/>
      <w:lvlJc w:val="left"/>
      <w:pPr>
        <w:tabs>
          <w:tab w:val="num" w:pos="1147"/>
        </w:tabs>
        <w:ind w:left="1147" w:hanging="360"/>
      </w:pPr>
      <w:rPr>
        <w:rFonts w:ascii="OpenSymbol" w:hAnsi="OpenSymbol" w:cs="OpenSymbol" w:hint="default"/>
      </w:rPr>
    </w:lvl>
    <w:lvl w:ilvl="2">
      <w:start w:val="1"/>
      <w:numFmt w:val="bullet"/>
      <w:lvlText w:val="▪"/>
      <w:lvlJc w:val="left"/>
      <w:pPr>
        <w:tabs>
          <w:tab w:val="num" w:pos="1507"/>
        </w:tabs>
        <w:ind w:left="1507" w:hanging="360"/>
      </w:pPr>
      <w:rPr>
        <w:rFonts w:ascii="OpenSymbol" w:hAnsi="OpenSymbol" w:cs="OpenSymbol" w:hint="default"/>
      </w:rPr>
    </w:lvl>
    <w:lvl w:ilvl="3">
      <w:start w:val="1"/>
      <w:numFmt w:val="bullet"/>
      <w:lvlText w:val=""/>
      <w:lvlJc w:val="left"/>
      <w:pPr>
        <w:tabs>
          <w:tab w:val="num" w:pos="1867"/>
        </w:tabs>
        <w:ind w:left="1867" w:hanging="360"/>
      </w:pPr>
      <w:rPr>
        <w:rFonts w:ascii="Symbol" w:hAnsi="Symbol" w:cs="Symbol" w:hint="default"/>
      </w:rPr>
    </w:lvl>
    <w:lvl w:ilvl="4">
      <w:start w:val="1"/>
      <w:numFmt w:val="bullet"/>
      <w:lvlText w:val="◦"/>
      <w:lvlJc w:val="left"/>
      <w:pPr>
        <w:tabs>
          <w:tab w:val="num" w:pos="2227"/>
        </w:tabs>
        <w:ind w:left="2227" w:hanging="360"/>
      </w:pPr>
      <w:rPr>
        <w:rFonts w:ascii="OpenSymbol" w:hAnsi="OpenSymbol" w:cs="OpenSymbol" w:hint="default"/>
      </w:rPr>
    </w:lvl>
    <w:lvl w:ilvl="5">
      <w:start w:val="1"/>
      <w:numFmt w:val="bullet"/>
      <w:lvlText w:val="▪"/>
      <w:lvlJc w:val="left"/>
      <w:pPr>
        <w:tabs>
          <w:tab w:val="num" w:pos="2587"/>
        </w:tabs>
        <w:ind w:left="2587" w:hanging="360"/>
      </w:pPr>
      <w:rPr>
        <w:rFonts w:ascii="OpenSymbol" w:hAnsi="OpenSymbol" w:cs="OpenSymbol" w:hint="default"/>
      </w:rPr>
    </w:lvl>
    <w:lvl w:ilvl="6">
      <w:start w:val="1"/>
      <w:numFmt w:val="bullet"/>
      <w:lvlText w:val=""/>
      <w:lvlJc w:val="left"/>
      <w:pPr>
        <w:tabs>
          <w:tab w:val="num" w:pos="2947"/>
        </w:tabs>
        <w:ind w:left="2947" w:hanging="360"/>
      </w:pPr>
      <w:rPr>
        <w:rFonts w:ascii="Symbol" w:hAnsi="Symbol" w:cs="Symbol" w:hint="default"/>
      </w:rPr>
    </w:lvl>
    <w:lvl w:ilvl="7">
      <w:start w:val="1"/>
      <w:numFmt w:val="bullet"/>
      <w:lvlText w:val="◦"/>
      <w:lvlJc w:val="left"/>
      <w:pPr>
        <w:tabs>
          <w:tab w:val="num" w:pos="3307"/>
        </w:tabs>
        <w:ind w:left="3307" w:hanging="360"/>
      </w:pPr>
      <w:rPr>
        <w:rFonts w:ascii="OpenSymbol" w:hAnsi="OpenSymbol" w:cs="OpenSymbol" w:hint="default"/>
      </w:rPr>
    </w:lvl>
    <w:lvl w:ilvl="8">
      <w:start w:val="1"/>
      <w:numFmt w:val="bullet"/>
      <w:lvlText w:val="▪"/>
      <w:lvlJc w:val="left"/>
      <w:pPr>
        <w:tabs>
          <w:tab w:val="num" w:pos="3667"/>
        </w:tabs>
        <w:ind w:left="3667" w:hanging="360"/>
      </w:pPr>
      <w:rPr>
        <w:rFonts w:ascii="OpenSymbol" w:hAnsi="OpenSymbol" w:cs="OpenSymbol" w:hint="default"/>
      </w:rPr>
    </w:lvl>
  </w:abstractNum>
  <w:abstractNum w:abstractNumId="5" w15:restartNumberingAfterBreak="0">
    <w:nsid w:val="7243455E"/>
    <w:multiLevelType w:val="hybridMultilevel"/>
    <w:tmpl w:val="79763A1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A9"/>
    <w:rsid w:val="00006EAB"/>
    <w:rsid w:val="000279ED"/>
    <w:rsid w:val="000303CA"/>
    <w:rsid w:val="000536A1"/>
    <w:rsid w:val="000567EB"/>
    <w:rsid w:val="00066F3A"/>
    <w:rsid w:val="00077844"/>
    <w:rsid w:val="00094DD1"/>
    <w:rsid w:val="000A27E3"/>
    <w:rsid w:val="000D5293"/>
    <w:rsid w:val="000E5928"/>
    <w:rsid w:val="000F73C3"/>
    <w:rsid w:val="001059A0"/>
    <w:rsid w:val="00122F02"/>
    <w:rsid w:val="00156035"/>
    <w:rsid w:val="00171520"/>
    <w:rsid w:val="0018168E"/>
    <w:rsid w:val="00196E41"/>
    <w:rsid w:val="001A2B45"/>
    <w:rsid w:val="001C4AA9"/>
    <w:rsid w:val="00200918"/>
    <w:rsid w:val="00211755"/>
    <w:rsid w:val="00234B91"/>
    <w:rsid w:val="002529A0"/>
    <w:rsid w:val="002774EB"/>
    <w:rsid w:val="002A43B4"/>
    <w:rsid w:val="002D314F"/>
    <w:rsid w:val="002F7EB4"/>
    <w:rsid w:val="0035572E"/>
    <w:rsid w:val="003A7047"/>
    <w:rsid w:val="003B3121"/>
    <w:rsid w:val="003C3035"/>
    <w:rsid w:val="003E1CBB"/>
    <w:rsid w:val="00402806"/>
    <w:rsid w:val="004220E1"/>
    <w:rsid w:val="00425251"/>
    <w:rsid w:val="00450169"/>
    <w:rsid w:val="004721CE"/>
    <w:rsid w:val="004800A7"/>
    <w:rsid w:val="004C66F4"/>
    <w:rsid w:val="004D0541"/>
    <w:rsid w:val="004D52F7"/>
    <w:rsid w:val="00526201"/>
    <w:rsid w:val="0054061D"/>
    <w:rsid w:val="00557375"/>
    <w:rsid w:val="005640BB"/>
    <w:rsid w:val="0057558F"/>
    <w:rsid w:val="0061331F"/>
    <w:rsid w:val="00625BA6"/>
    <w:rsid w:val="0063493A"/>
    <w:rsid w:val="00640205"/>
    <w:rsid w:val="006500EA"/>
    <w:rsid w:val="006921B1"/>
    <w:rsid w:val="006A1397"/>
    <w:rsid w:val="006A6376"/>
    <w:rsid w:val="006A7E84"/>
    <w:rsid w:val="006F0A59"/>
    <w:rsid w:val="00753D89"/>
    <w:rsid w:val="007756B2"/>
    <w:rsid w:val="0078541B"/>
    <w:rsid w:val="007A6936"/>
    <w:rsid w:val="007B3C6A"/>
    <w:rsid w:val="007C0E1E"/>
    <w:rsid w:val="007E6B71"/>
    <w:rsid w:val="00815924"/>
    <w:rsid w:val="0086554F"/>
    <w:rsid w:val="0088404C"/>
    <w:rsid w:val="008841B3"/>
    <w:rsid w:val="00886C77"/>
    <w:rsid w:val="00886CDA"/>
    <w:rsid w:val="00891AC8"/>
    <w:rsid w:val="008A630A"/>
    <w:rsid w:val="008A7D83"/>
    <w:rsid w:val="008D1D97"/>
    <w:rsid w:val="008D4585"/>
    <w:rsid w:val="009228DB"/>
    <w:rsid w:val="00951799"/>
    <w:rsid w:val="00983D10"/>
    <w:rsid w:val="00991E07"/>
    <w:rsid w:val="00997167"/>
    <w:rsid w:val="009B4BA8"/>
    <w:rsid w:val="009B63BD"/>
    <w:rsid w:val="009C0BF9"/>
    <w:rsid w:val="009E2C81"/>
    <w:rsid w:val="009E3A8C"/>
    <w:rsid w:val="009E4877"/>
    <w:rsid w:val="00A02B10"/>
    <w:rsid w:val="00A07BC1"/>
    <w:rsid w:val="00A1417C"/>
    <w:rsid w:val="00A74811"/>
    <w:rsid w:val="00AC0B7F"/>
    <w:rsid w:val="00AC39C6"/>
    <w:rsid w:val="00AD6A3F"/>
    <w:rsid w:val="00AF20D4"/>
    <w:rsid w:val="00B24970"/>
    <w:rsid w:val="00B26B9B"/>
    <w:rsid w:val="00B30346"/>
    <w:rsid w:val="00B31DD7"/>
    <w:rsid w:val="00B75587"/>
    <w:rsid w:val="00B82826"/>
    <w:rsid w:val="00B848C5"/>
    <w:rsid w:val="00B906CD"/>
    <w:rsid w:val="00B9116C"/>
    <w:rsid w:val="00B95976"/>
    <w:rsid w:val="00B96467"/>
    <w:rsid w:val="00B96503"/>
    <w:rsid w:val="00BC124D"/>
    <w:rsid w:val="00BC695E"/>
    <w:rsid w:val="00C019F0"/>
    <w:rsid w:val="00C12375"/>
    <w:rsid w:val="00C14385"/>
    <w:rsid w:val="00C30320"/>
    <w:rsid w:val="00C33B81"/>
    <w:rsid w:val="00C36CB8"/>
    <w:rsid w:val="00C66D62"/>
    <w:rsid w:val="00C74E80"/>
    <w:rsid w:val="00C93A80"/>
    <w:rsid w:val="00CD180A"/>
    <w:rsid w:val="00CD77F6"/>
    <w:rsid w:val="00CE1C9C"/>
    <w:rsid w:val="00CE6C90"/>
    <w:rsid w:val="00CF4770"/>
    <w:rsid w:val="00D01C7F"/>
    <w:rsid w:val="00D05A73"/>
    <w:rsid w:val="00D05E7D"/>
    <w:rsid w:val="00D10F8D"/>
    <w:rsid w:val="00D15CA5"/>
    <w:rsid w:val="00D204DC"/>
    <w:rsid w:val="00D87DA8"/>
    <w:rsid w:val="00D94B29"/>
    <w:rsid w:val="00DD7346"/>
    <w:rsid w:val="00E10102"/>
    <w:rsid w:val="00E13A05"/>
    <w:rsid w:val="00E24404"/>
    <w:rsid w:val="00E279A2"/>
    <w:rsid w:val="00E3159C"/>
    <w:rsid w:val="00E31CEC"/>
    <w:rsid w:val="00E44C52"/>
    <w:rsid w:val="00EB2FEA"/>
    <w:rsid w:val="00F025F1"/>
    <w:rsid w:val="00F077AD"/>
    <w:rsid w:val="00F42FD3"/>
    <w:rsid w:val="00F52FB8"/>
    <w:rsid w:val="00F5588A"/>
    <w:rsid w:val="00F76D88"/>
    <w:rsid w:val="00FB5FF8"/>
    <w:rsid w:val="00FC4B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72EE"/>
  <w15:chartTrackingRefBased/>
  <w15:docId w15:val="{4D015F99-81A3-470C-BF52-83D9EDE2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4AA9"/>
    <w:pPr>
      <w:ind w:left="720"/>
      <w:contextualSpacing/>
    </w:pPr>
  </w:style>
  <w:style w:type="paragraph" w:styleId="Textedebulles">
    <w:name w:val="Balloon Text"/>
    <w:basedOn w:val="Normal"/>
    <w:link w:val="TextedebullesCar"/>
    <w:uiPriority w:val="99"/>
    <w:semiHidden/>
    <w:unhideWhenUsed/>
    <w:rsid w:val="008655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554F"/>
    <w:rPr>
      <w:rFonts w:ascii="Segoe UI" w:hAnsi="Segoe UI" w:cs="Segoe UI"/>
      <w:sz w:val="18"/>
      <w:szCs w:val="18"/>
    </w:rPr>
  </w:style>
  <w:style w:type="table" w:styleId="Grilledutableau">
    <w:name w:val="Table Grid"/>
    <w:basedOn w:val="TableauNormal"/>
    <w:uiPriority w:val="39"/>
    <w:rsid w:val="00480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rsid w:val="007E6B7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82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3</Pages>
  <Words>822</Words>
  <Characters>4524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Utlisateur</dc:creator>
  <cp:keywords/>
  <dc:description/>
  <cp:lastModifiedBy>Utlisateur</cp:lastModifiedBy>
  <cp:revision>11</cp:revision>
  <cp:lastPrinted>2024-06-25T14:30:00Z</cp:lastPrinted>
  <dcterms:created xsi:type="dcterms:W3CDTF">2024-10-01T13:44:00Z</dcterms:created>
  <dcterms:modified xsi:type="dcterms:W3CDTF">2024-10-15T15:14:00Z</dcterms:modified>
</cp:coreProperties>
</file>