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CE" w:rsidRDefault="004721CE" w:rsidP="001C4AA9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1018358" cy="81884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 braux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58" cy="8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CE" w:rsidRDefault="004721CE" w:rsidP="001C4AA9">
      <w:pPr>
        <w:jc w:val="center"/>
        <w:rPr>
          <w:b/>
          <w:u w:val="single"/>
        </w:rPr>
      </w:pPr>
    </w:p>
    <w:p w:rsidR="000303CA" w:rsidRPr="001C4AA9" w:rsidRDefault="001C4AA9" w:rsidP="001C4AA9">
      <w:pPr>
        <w:jc w:val="center"/>
        <w:rPr>
          <w:b/>
          <w:u w:val="single"/>
        </w:rPr>
      </w:pPr>
      <w:r w:rsidRPr="001C4AA9">
        <w:rPr>
          <w:b/>
          <w:u w:val="single"/>
        </w:rPr>
        <w:t>PROCES VERBAL</w:t>
      </w:r>
    </w:p>
    <w:p w:rsidR="001C4AA9" w:rsidRDefault="001C4AA9" w:rsidP="001C4AA9">
      <w:pPr>
        <w:jc w:val="center"/>
        <w:rPr>
          <w:b/>
          <w:u w:val="single"/>
        </w:rPr>
      </w:pPr>
      <w:r w:rsidRPr="001C4AA9">
        <w:rPr>
          <w:b/>
          <w:u w:val="single"/>
        </w:rPr>
        <w:t xml:space="preserve">CONSEIL MUNICIPAL DU </w:t>
      </w:r>
      <w:r w:rsidR="008841B3">
        <w:rPr>
          <w:b/>
          <w:u w:val="single"/>
        </w:rPr>
        <w:t>8 JANVIER 2024</w:t>
      </w:r>
    </w:p>
    <w:p w:rsidR="001C4AA9" w:rsidRDefault="001C4AA9" w:rsidP="001C4AA9">
      <w:pPr>
        <w:jc w:val="center"/>
        <w:rPr>
          <w:b/>
          <w:u w:val="single"/>
        </w:rPr>
      </w:pPr>
    </w:p>
    <w:p w:rsidR="001C4AA9" w:rsidRDefault="001C4AA9" w:rsidP="001C4AA9">
      <w:r>
        <w:t xml:space="preserve">Le Conseil Municipal s’est réuni le </w:t>
      </w:r>
      <w:r w:rsidR="008841B3">
        <w:t>8 janvier 2024</w:t>
      </w:r>
      <w:r>
        <w:t xml:space="preserve"> à 19h30 à la mairie</w:t>
      </w:r>
    </w:p>
    <w:p w:rsidR="001C4AA9" w:rsidRDefault="001C4AA9" w:rsidP="001C4AA9">
      <w:r w:rsidRPr="001C4AA9">
        <w:rPr>
          <w:b/>
          <w:u w:val="single"/>
        </w:rPr>
        <w:t>Etaient présents :</w:t>
      </w:r>
      <w:r w:rsidRPr="001C4AA9">
        <w:t>,</w:t>
      </w:r>
      <w:r>
        <w:t xml:space="preserve"> Patricia GLORIA, Frédéric VIETTE, Sylvie FICHOT, Elise PETIDENT, </w:t>
      </w:r>
      <w:r w:rsidR="00196E41">
        <w:t>Laurent GUENEBAUT</w:t>
      </w:r>
    </w:p>
    <w:p w:rsidR="001C4AA9" w:rsidRDefault="001C4AA9" w:rsidP="001C4AA9">
      <w:r>
        <w:rPr>
          <w:b/>
          <w:u w:val="single"/>
        </w:rPr>
        <w:t>Etai</w:t>
      </w:r>
      <w:r w:rsidR="008841B3">
        <w:rPr>
          <w:b/>
          <w:u w:val="single"/>
        </w:rPr>
        <w:t>en</w:t>
      </w:r>
      <w:r>
        <w:rPr>
          <w:b/>
          <w:u w:val="single"/>
        </w:rPr>
        <w:t>t absent</w:t>
      </w:r>
      <w:r w:rsidR="008841B3">
        <w:rPr>
          <w:b/>
          <w:u w:val="single"/>
        </w:rPr>
        <w:t>s</w:t>
      </w:r>
      <w:r>
        <w:rPr>
          <w:b/>
          <w:u w:val="single"/>
        </w:rPr>
        <w:t xml:space="preserve"> et représenté</w:t>
      </w:r>
      <w:r w:rsidR="008841B3">
        <w:rPr>
          <w:b/>
          <w:u w:val="single"/>
        </w:rPr>
        <w:t>s</w:t>
      </w:r>
      <w:r>
        <w:rPr>
          <w:b/>
          <w:u w:val="single"/>
        </w:rPr>
        <w:t xml:space="preserve"> : </w:t>
      </w:r>
      <w:r w:rsidR="008841B3" w:rsidRPr="001C4AA9">
        <w:t>Ludivine BIZOT</w:t>
      </w:r>
      <w:r w:rsidR="008841B3">
        <w:t xml:space="preserve"> donne pouvoir à Patricia GLORIA, Bernard PRUDHOMME donne pouvoir à Laurent GUENEBAUT</w:t>
      </w:r>
    </w:p>
    <w:p w:rsidR="008841B3" w:rsidRPr="008841B3" w:rsidRDefault="008841B3" w:rsidP="001C4AA9">
      <w:r>
        <w:rPr>
          <w:b/>
          <w:u w:val="single"/>
        </w:rPr>
        <w:t>Etaient absents :</w:t>
      </w:r>
      <w:r>
        <w:t xml:space="preserve"> Madeleine KESSLER, Marie Noëlle MANLAY,</w:t>
      </w:r>
      <w:r w:rsidRPr="008841B3">
        <w:t xml:space="preserve"> </w:t>
      </w:r>
      <w:r>
        <w:t>Lydie SYNIEC</w:t>
      </w:r>
    </w:p>
    <w:p w:rsidR="001C4AA9" w:rsidRDefault="001C4AA9" w:rsidP="001C4AA9">
      <w:r>
        <w:rPr>
          <w:b/>
          <w:u w:val="single"/>
        </w:rPr>
        <w:t xml:space="preserve">Secrétaire de séance : </w:t>
      </w:r>
      <w:r w:rsidR="008841B3">
        <w:t>Elise PETIDENT</w:t>
      </w:r>
    </w:p>
    <w:p w:rsidR="001C4AA9" w:rsidRDefault="001C4AA9" w:rsidP="001C4AA9">
      <w:pPr>
        <w:pStyle w:val="Paragraphedeliste"/>
        <w:numPr>
          <w:ilvl w:val="0"/>
          <w:numId w:val="1"/>
        </w:numPr>
      </w:pPr>
      <w:r w:rsidRPr="001C4AA9">
        <w:rPr>
          <w:b/>
        </w:rPr>
        <w:t xml:space="preserve">Approbation </w:t>
      </w:r>
      <w:r w:rsidR="00196E41">
        <w:rPr>
          <w:b/>
        </w:rPr>
        <w:t>du procès-verbal</w:t>
      </w:r>
      <w:r>
        <w:t xml:space="preserve"> du </w:t>
      </w:r>
      <w:r w:rsidR="008841B3">
        <w:t>15 novembre</w:t>
      </w:r>
      <w:r>
        <w:t xml:space="preserve"> 2023</w:t>
      </w:r>
      <w:r w:rsidR="007A6936">
        <w:t> : L</w:t>
      </w:r>
      <w:r w:rsidR="008841B3">
        <w:t xml:space="preserve">’adjoint </w:t>
      </w:r>
      <w:r w:rsidR="007A6936">
        <w:t xml:space="preserve">demande s’il y a des observations. A l’unanimité le Conseil Municipal approuve le </w:t>
      </w:r>
      <w:r w:rsidR="00196E41">
        <w:t xml:space="preserve">procès-verbal </w:t>
      </w:r>
      <w:r w:rsidR="007A6936">
        <w:t xml:space="preserve">du </w:t>
      </w:r>
      <w:r w:rsidR="008841B3">
        <w:t>15 novembre</w:t>
      </w:r>
      <w:r w:rsidR="007A6936">
        <w:t xml:space="preserve"> 2023</w:t>
      </w:r>
    </w:p>
    <w:p w:rsidR="0035572E" w:rsidRDefault="008841B3" w:rsidP="00F76D88">
      <w:pPr>
        <w:pStyle w:val="Paragraphedeliste"/>
        <w:numPr>
          <w:ilvl w:val="0"/>
          <w:numId w:val="1"/>
        </w:numPr>
      </w:pPr>
      <w:r>
        <w:rPr>
          <w:b/>
        </w:rPr>
        <w:t>Demande subvention DETR et Conseil Départemental pour les menuiseries du logement communal</w:t>
      </w:r>
      <w:r w:rsidR="007A6936">
        <w:rPr>
          <w:b/>
        </w:rPr>
        <w:t xml:space="preserve"> : </w:t>
      </w:r>
      <w:r w:rsidR="006500EA">
        <w:t>Le Conseil a décidé de changer les menuiseries du logement communal. Le coût et la pose des menuiseries sont estimés à 7 420.57 € HT. Le conseil demande des aides auprès de l’Etat (DETR) à hauteur de 30% soit 2 226.17 € et au Conseil Département à hauteur de 50% soit 3 710.29 €</w:t>
      </w:r>
    </w:p>
    <w:p w:rsidR="0035572E" w:rsidRDefault="0035572E" w:rsidP="0035572E">
      <w:pPr>
        <w:pStyle w:val="Paragraphedeliste"/>
      </w:pPr>
      <w:r>
        <w:t>Le conseil approuve à l’unanimité</w:t>
      </w:r>
    </w:p>
    <w:p w:rsidR="00753D89" w:rsidRDefault="00753D89" w:rsidP="00753D89">
      <w:pPr>
        <w:pStyle w:val="Paragraphedeliste"/>
        <w:numPr>
          <w:ilvl w:val="0"/>
          <w:numId w:val="1"/>
        </w:numPr>
      </w:pPr>
      <w:r>
        <w:rPr>
          <w:b/>
        </w:rPr>
        <w:t>Affaires diverses :</w:t>
      </w:r>
    </w:p>
    <w:p w:rsidR="000279ED" w:rsidRDefault="00753D89" w:rsidP="00C66D62">
      <w:pPr>
        <w:pStyle w:val="Paragraphedeliste"/>
      </w:pPr>
      <w:r>
        <w:t>-</w:t>
      </w:r>
      <w:r w:rsidR="00C66D62">
        <w:rPr>
          <w:u w:val="single"/>
        </w:rPr>
        <w:t>Courrier de M BRIAND</w:t>
      </w:r>
      <w:r>
        <w:rPr>
          <w:u w:val="single"/>
        </w:rPr>
        <w:t> :</w:t>
      </w:r>
      <w:r>
        <w:t xml:space="preserve"> </w:t>
      </w:r>
      <w:r w:rsidR="00C66D62">
        <w:t xml:space="preserve">Distribué à chaque membre du </w:t>
      </w:r>
      <w:r w:rsidR="009E3A8C">
        <w:t>Conseil</w:t>
      </w:r>
      <w:bookmarkStart w:id="0" w:name="_GoBack"/>
      <w:bookmarkEnd w:id="0"/>
    </w:p>
    <w:p w:rsidR="00077844" w:rsidRDefault="000279ED" w:rsidP="00753D89">
      <w:pPr>
        <w:pStyle w:val="Paragraphedeliste"/>
      </w:pPr>
      <w:r>
        <w:t>-</w:t>
      </w:r>
      <w:r w:rsidR="00C66D62">
        <w:rPr>
          <w:u w:val="single"/>
        </w:rPr>
        <w:t xml:space="preserve">Don de la Charmée </w:t>
      </w:r>
      <w:r>
        <w:rPr>
          <w:u w:val="single"/>
        </w:rPr>
        <w:t>:</w:t>
      </w:r>
      <w:r w:rsidR="00077844" w:rsidRPr="00077844">
        <w:t xml:space="preserve"> </w:t>
      </w:r>
      <w:r w:rsidR="00C66D62">
        <w:t xml:space="preserve">La Charmée à fait un don de 150 € à la commune. Il leur </w:t>
      </w:r>
      <w:proofErr w:type="gramStart"/>
      <w:r w:rsidR="00C66D62">
        <w:t>ai</w:t>
      </w:r>
      <w:proofErr w:type="gramEnd"/>
      <w:r w:rsidR="00C66D62">
        <w:t xml:space="preserve"> demandé d’orienter leur don pour que cette somme ne soit pas « noyer » dans la masse</w:t>
      </w:r>
    </w:p>
    <w:p w:rsidR="00E31CEC" w:rsidRDefault="00C66D62" w:rsidP="00753D89">
      <w:pPr>
        <w:pStyle w:val="Paragraphedeliste"/>
      </w:pPr>
      <w:r>
        <w:rPr>
          <w:u w:val="single"/>
        </w:rPr>
        <w:t>-Projet Eglise :</w:t>
      </w:r>
      <w:r>
        <w:t xml:space="preserve"> Le projet est mené par Patricia GLORIA et Laurent GUENEBAUT. Une réunion d’information aura lieu le 11 avril 2024 à 19h30</w:t>
      </w:r>
      <w:r w:rsidR="00D15CA5">
        <w:t xml:space="preserve"> afin de faire le point sur l’avancée du projet, cette réunion sera ouverte à d’autres personnes de la commune qui connaissent bien l’église. Deux offres d’architecte ont été reçues.</w:t>
      </w:r>
    </w:p>
    <w:p w:rsidR="00D15CA5" w:rsidRPr="00C66D62" w:rsidRDefault="00D15CA5" w:rsidP="00753D89">
      <w:pPr>
        <w:pStyle w:val="Paragraphedeliste"/>
      </w:pPr>
    </w:p>
    <w:p w:rsidR="00A1417C" w:rsidRDefault="00A1417C" w:rsidP="00753D89">
      <w:pPr>
        <w:pStyle w:val="Paragraphedeliste"/>
      </w:pPr>
    </w:p>
    <w:p w:rsidR="00D94B29" w:rsidRDefault="00D94B29" w:rsidP="00753D89">
      <w:pPr>
        <w:pStyle w:val="Paragraphedeliste"/>
      </w:pPr>
      <w:r>
        <w:t xml:space="preserve">Séance levée à </w:t>
      </w:r>
      <w:r w:rsidR="00D15CA5">
        <w:t>19h53</w:t>
      </w:r>
    </w:p>
    <w:p w:rsidR="004721CE" w:rsidRDefault="004721CE" w:rsidP="00753D89">
      <w:pPr>
        <w:pStyle w:val="Paragraphedeliste"/>
      </w:pPr>
    </w:p>
    <w:p w:rsidR="004721CE" w:rsidRDefault="004721CE" w:rsidP="00753D89">
      <w:pPr>
        <w:pStyle w:val="Paragraphedeliste"/>
      </w:pPr>
    </w:p>
    <w:p w:rsidR="004721CE" w:rsidRDefault="00D15CA5" w:rsidP="00753D89">
      <w:pPr>
        <w:pStyle w:val="Paragraphedeliste"/>
      </w:pPr>
      <w:r>
        <w:t>L’Adjoint au Maire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1CE">
        <w:t>Le Secrétaire de Séance</w:t>
      </w:r>
    </w:p>
    <w:p w:rsidR="004721CE" w:rsidRDefault="004721CE" w:rsidP="00D15CA5">
      <w:pPr>
        <w:pStyle w:val="Paragraphedeliste"/>
      </w:pPr>
      <w:r>
        <w:t>Patricia GLORIA</w:t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  <w:t>Elise PETIDENT</w:t>
      </w:r>
    </w:p>
    <w:p w:rsidR="004721CE" w:rsidRDefault="004721CE" w:rsidP="00753D89">
      <w:pPr>
        <w:pStyle w:val="Paragraphedeliste"/>
      </w:pPr>
    </w:p>
    <w:p w:rsidR="004721CE" w:rsidRDefault="004721CE" w:rsidP="00D15CA5"/>
    <w:sectPr w:rsidR="0047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3455E"/>
    <w:multiLevelType w:val="hybridMultilevel"/>
    <w:tmpl w:val="79763A1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A9"/>
    <w:rsid w:val="000279ED"/>
    <w:rsid w:val="000303CA"/>
    <w:rsid w:val="000567EB"/>
    <w:rsid w:val="00066F3A"/>
    <w:rsid w:val="00077844"/>
    <w:rsid w:val="000E5928"/>
    <w:rsid w:val="00171520"/>
    <w:rsid w:val="0018168E"/>
    <w:rsid w:val="00196E41"/>
    <w:rsid w:val="001C4AA9"/>
    <w:rsid w:val="002529A0"/>
    <w:rsid w:val="0035572E"/>
    <w:rsid w:val="003C3035"/>
    <w:rsid w:val="00402806"/>
    <w:rsid w:val="004220E1"/>
    <w:rsid w:val="00425251"/>
    <w:rsid w:val="00450169"/>
    <w:rsid w:val="004721CE"/>
    <w:rsid w:val="005640BB"/>
    <w:rsid w:val="0063493A"/>
    <w:rsid w:val="00640205"/>
    <w:rsid w:val="006500EA"/>
    <w:rsid w:val="006A1397"/>
    <w:rsid w:val="00753D89"/>
    <w:rsid w:val="007756B2"/>
    <w:rsid w:val="0078541B"/>
    <w:rsid w:val="007A6936"/>
    <w:rsid w:val="007C0E1E"/>
    <w:rsid w:val="0086554F"/>
    <w:rsid w:val="0088404C"/>
    <w:rsid w:val="008841B3"/>
    <w:rsid w:val="00983D10"/>
    <w:rsid w:val="009E2C81"/>
    <w:rsid w:val="009E3A8C"/>
    <w:rsid w:val="009E4877"/>
    <w:rsid w:val="00A07BC1"/>
    <w:rsid w:val="00A1417C"/>
    <w:rsid w:val="00B26B9B"/>
    <w:rsid w:val="00B30346"/>
    <w:rsid w:val="00B31DD7"/>
    <w:rsid w:val="00B75587"/>
    <w:rsid w:val="00B9116C"/>
    <w:rsid w:val="00B96467"/>
    <w:rsid w:val="00B96503"/>
    <w:rsid w:val="00C019F0"/>
    <w:rsid w:val="00C12375"/>
    <w:rsid w:val="00C33B81"/>
    <w:rsid w:val="00C36CB8"/>
    <w:rsid w:val="00C66D62"/>
    <w:rsid w:val="00CE6C90"/>
    <w:rsid w:val="00D01C7F"/>
    <w:rsid w:val="00D05A73"/>
    <w:rsid w:val="00D05E7D"/>
    <w:rsid w:val="00D15CA5"/>
    <w:rsid w:val="00D94B29"/>
    <w:rsid w:val="00E13A05"/>
    <w:rsid w:val="00E279A2"/>
    <w:rsid w:val="00E3159C"/>
    <w:rsid w:val="00E31CEC"/>
    <w:rsid w:val="00F025F1"/>
    <w:rsid w:val="00F5588A"/>
    <w:rsid w:val="00F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FAC14"/>
  <w15:chartTrackingRefBased/>
  <w15:docId w15:val="{4D015F99-81A3-470C-BF52-83D9EDE2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4A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b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Utlisateur</dc:creator>
  <cp:keywords/>
  <dc:description/>
  <cp:lastModifiedBy>Utlisateur</cp:lastModifiedBy>
  <cp:revision>4</cp:revision>
  <cp:lastPrinted>2024-03-19T07:38:00Z</cp:lastPrinted>
  <dcterms:created xsi:type="dcterms:W3CDTF">2024-01-16T09:19:00Z</dcterms:created>
  <dcterms:modified xsi:type="dcterms:W3CDTF">2024-03-19T07:38:00Z</dcterms:modified>
</cp:coreProperties>
</file>